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b9819881f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6759850e7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a5a3046534d95" /><Relationship Type="http://schemas.openxmlformats.org/officeDocument/2006/relationships/numbering" Target="/word/numbering.xml" Id="R91f7ff37f537490c" /><Relationship Type="http://schemas.openxmlformats.org/officeDocument/2006/relationships/settings" Target="/word/settings.xml" Id="Rfb1722dc0e5f4db8" /><Relationship Type="http://schemas.openxmlformats.org/officeDocument/2006/relationships/image" Target="/word/media/875b0bc8-c644-4d0c-adff-ac5d77aebddc.png" Id="R6c56759850e7404b" /></Relationships>
</file>