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0387c26b3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e9a11e790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1cafa94264651" /><Relationship Type="http://schemas.openxmlformats.org/officeDocument/2006/relationships/numbering" Target="/word/numbering.xml" Id="R7c4bfe3deffb4f2a" /><Relationship Type="http://schemas.openxmlformats.org/officeDocument/2006/relationships/settings" Target="/word/settings.xml" Id="R56600b3a96184c9b" /><Relationship Type="http://schemas.openxmlformats.org/officeDocument/2006/relationships/image" Target="/word/media/d8a89b59-1273-4747-9f17-bd416c07e576.png" Id="R00ce9a11e7904b32" /></Relationships>
</file>