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c9536418d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3eeb3a4fb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6625787e1407c" /><Relationship Type="http://schemas.openxmlformats.org/officeDocument/2006/relationships/numbering" Target="/word/numbering.xml" Id="R404c4ded5aa147d3" /><Relationship Type="http://schemas.openxmlformats.org/officeDocument/2006/relationships/settings" Target="/word/settings.xml" Id="Rf269fd6cfeb84c21" /><Relationship Type="http://schemas.openxmlformats.org/officeDocument/2006/relationships/image" Target="/word/media/ba459a14-b077-4bcc-b0a4-8c3e2d9492ca.png" Id="R8523eeb3a4fb4257" /></Relationships>
</file>