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37109ff0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b23c3096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Missionary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a15a58d094307" /><Relationship Type="http://schemas.openxmlformats.org/officeDocument/2006/relationships/numbering" Target="/word/numbering.xml" Id="Rc25826042d394531" /><Relationship Type="http://schemas.openxmlformats.org/officeDocument/2006/relationships/settings" Target="/word/settings.xml" Id="Rd42190a611bd459b" /><Relationship Type="http://schemas.openxmlformats.org/officeDocument/2006/relationships/image" Target="/word/media/eccaa3a7-8a5e-4bfe-ab30-4fa99525dceb.png" Id="R3f8db23c30964efa" /></Relationships>
</file>