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92eeb0936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b8595dd84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ec28217ed4a0a" /><Relationship Type="http://schemas.openxmlformats.org/officeDocument/2006/relationships/numbering" Target="/word/numbering.xml" Id="R432759f975bb4af8" /><Relationship Type="http://schemas.openxmlformats.org/officeDocument/2006/relationships/settings" Target="/word/settings.xml" Id="R2dead367da274a06" /><Relationship Type="http://schemas.openxmlformats.org/officeDocument/2006/relationships/image" Target="/word/media/b737b402-3b09-48d2-98dc-6b7b6d8d7553.png" Id="R8f1b8595dd84484a" /></Relationships>
</file>