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328e6b32d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1e557e5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Mitiwanga,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428f63944430" /><Relationship Type="http://schemas.openxmlformats.org/officeDocument/2006/relationships/numbering" Target="/word/numbering.xml" Id="Rbc0b4df29d9046e4" /><Relationship Type="http://schemas.openxmlformats.org/officeDocument/2006/relationships/settings" Target="/word/settings.xml" Id="R13f6c778432b4ea4" /><Relationship Type="http://schemas.openxmlformats.org/officeDocument/2006/relationships/image" Target="/word/media/ebed79c0-e8d0-4b5a-91a3-7c771719ec1a.png" Id="R71071e557e534440" /></Relationships>
</file>