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618ad2fb9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96648be39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Mobjack,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06bbb83304a06" /><Relationship Type="http://schemas.openxmlformats.org/officeDocument/2006/relationships/numbering" Target="/word/numbering.xml" Id="R02b526cc5b994fd8" /><Relationship Type="http://schemas.openxmlformats.org/officeDocument/2006/relationships/settings" Target="/word/settings.xml" Id="Raacaef47a2534745" /><Relationship Type="http://schemas.openxmlformats.org/officeDocument/2006/relationships/image" Target="/word/media/46fb9aaa-5bc8-45b2-acf2-d3256b70d6fe.png" Id="Rbc796648be394aa2" /></Relationships>
</file>