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1ac6dc584048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d8c6a54b9f45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Mobleys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aa6ab7c024c6c" /><Relationship Type="http://schemas.openxmlformats.org/officeDocument/2006/relationships/numbering" Target="/word/numbering.xml" Id="Rcd1b2f83ca4a448f" /><Relationship Type="http://schemas.openxmlformats.org/officeDocument/2006/relationships/settings" Target="/word/settings.xml" Id="Reacc34da4f0f40ec" /><Relationship Type="http://schemas.openxmlformats.org/officeDocument/2006/relationships/image" Target="/word/media/b7087761-a36a-49a4-8543-3f122b8139ea.png" Id="R75d8c6a54b9f4532" /></Relationships>
</file>