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c9e9c9356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2084a8c4f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d5844b3bc4073" /><Relationship Type="http://schemas.openxmlformats.org/officeDocument/2006/relationships/numbering" Target="/word/numbering.xml" Id="Rbe370bbbbdff49f7" /><Relationship Type="http://schemas.openxmlformats.org/officeDocument/2006/relationships/settings" Target="/word/settings.xml" Id="Rc79f9d01d3f84408" /><Relationship Type="http://schemas.openxmlformats.org/officeDocument/2006/relationships/image" Target="/word/media/e2bda3fa-deb6-49b2-bbd5-ccbe0f2bf918.png" Id="Rba92084a8c4f4fb4" /></Relationships>
</file>