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655333b2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b32fa1f3f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733f5a41417b" /><Relationship Type="http://schemas.openxmlformats.org/officeDocument/2006/relationships/numbering" Target="/word/numbering.xml" Id="Rf55c981218254e62" /><Relationship Type="http://schemas.openxmlformats.org/officeDocument/2006/relationships/settings" Target="/word/settings.xml" Id="Ra2f2d8b177684dad" /><Relationship Type="http://schemas.openxmlformats.org/officeDocument/2006/relationships/image" Target="/word/media/073de6ea-5754-44a7-882e-261f08f8e66a.png" Id="R476b32fa1f3f491b" /></Relationships>
</file>