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68ba235d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411426b5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4a8fd5be8434e" /><Relationship Type="http://schemas.openxmlformats.org/officeDocument/2006/relationships/numbering" Target="/word/numbering.xml" Id="Rac0d2afdd6df4c7e" /><Relationship Type="http://schemas.openxmlformats.org/officeDocument/2006/relationships/settings" Target="/word/settings.xml" Id="R48143422757a41eb" /><Relationship Type="http://schemas.openxmlformats.org/officeDocument/2006/relationships/image" Target="/word/media/beef4ad2-6c39-46bb-a672-f8e8d21bc58d.png" Id="Rba6a411426b54c4b" /></Relationships>
</file>