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fc95b00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2a065213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b28406eb14b1f" /><Relationship Type="http://schemas.openxmlformats.org/officeDocument/2006/relationships/numbering" Target="/word/numbering.xml" Id="Rff0d824b855f4f97" /><Relationship Type="http://schemas.openxmlformats.org/officeDocument/2006/relationships/settings" Target="/word/settings.xml" Id="R813526d31741450f" /><Relationship Type="http://schemas.openxmlformats.org/officeDocument/2006/relationships/image" Target="/word/media/c6eecb9f-4869-4e35-82d3-3723307eb079.png" Id="Rf6a52a0652134554" /></Relationships>
</file>