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80634cbf8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5e45db815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Mohawk Corner,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f02a54e434c2c" /><Relationship Type="http://schemas.openxmlformats.org/officeDocument/2006/relationships/numbering" Target="/word/numbering.xml" Id="Rc0d5e974be6a42ad" /><Relationship Type="http://schemas.openxmlformats.org/officeDocument/2006/relationships/settings" Target="/word/settings.xml" Id="R218563bad97a4c27" /><Relationship Type="http://schemas.openxmlformats.org/officeDocument/2006/relationships/image" Target="/word/media/7a40b62e-eb55-46c1-bd13-58d40dd39b0b.png" Id="R1e15e45db815416f" /></Relationships>
</file>