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bde919678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1d669517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Mohnton Lawn,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976c02050415f" /><Relationship Type="http://schemas.openxmlformats.org/officeDocument/2006/relationships/numbering" Target="/word/numbering.xml" Id="R94b4f40363464ce2" /><Relationship Type="http://schemas.openxmlformats.org/officeDocument/2006/relationships/settings" Target="/word/settings.xml" Id="Rc71767b065664ec6" /><Relationship Type="http://schemas.openxmlformats.org/officeDocument/2006/relationships/image" Target="/word/media/6f5bfdfb-cb16-486d-ba44-4e56e854cb92.png" Id="Re6f1d669517b4e35" /></Relationships>
</file>