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e5ac1c806742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46125bf67c4d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Molen,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31c8a25bf547ff" /><Relationship Type="http://schemas.openxmlformats.org/officeDocument/2006/relationships/numbering" Target="/word/numbering.xml" Id="R5c0ea740d2ff477b" /><Relationship Type="http://schemas.openxmlformats.org/officeDocument/2006/relationships/settings" Target="/word/settings.xml" Id="R1846156d0ec24ae6" /><Relationship Type="http://schemas.openxmlformats.org/officeDocument/2006/relationships/image" Target="/word/media/496f767e-53e5-4678-91f6-2f0be61a34e4.png" Id="R1346125bf67c4dfd" /></Relationships>
</file>