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26dba5a71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0f7b65d89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4dcfea546407e" /><Relationship Type="http://schemas.openxmlformats.org/officeDocument/2006/relationships/numbering" Target="/word/numbering.xml" Id="R79c9603eab254861" /><Relationship Type="http://schemas.openxmlformats.org/officeDocument/2006/relationships/settings" Target="/word/settings.xml" Id="R55a26840d5b84b14" /><Relationship Type="http://schemas.openxmlformats.org/officeDocument/2006/relationships/image" Target="/word/media/95215119-48d2-4060-b5eb-e4a7a530b585.png" Id="Rccd0f7b65d8943e7" /></Relationships>
</file>