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bc5fb9d9a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275c230fc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559dc3ad44508" /><Relationship Type="http://schemas.openxmlformats.org/officeDocument/2006/relationships/numbering" Target="/word/numbering.xml" Id="R60a2f1303fd94c99" /><Relationship Type="http://schemas.openxmlformats.org/officeDocument/2006/relationships/settings" Target="/word/settings.xml" Id="R224514a313e94e09" /><Relationship Type="http://schemas.openxmlformats.org/officeDocument/2006/relationships/image" Target="/word/media/5bb7aea4-6a3b-4fde-9d6f-67b97d3fd3f5.png" Id="R521275c230fc47c1" /></Relationships>
</file>