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8cd9af37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971abf362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070dc5caf41ee" /><Relationship Type="http://schemas.openxmlformats.org/officeDocument/2006/relationships/numbering" Target="/word/numbering.xml" Id="R33a020d3851244fd" /><Relationship Type="http://schemas.openxmlformats.org/officeDocument/2006/relationships/settings" Target="/word/settings.xml" Id="Reaf9088fc63c41f5" /><Relationship Type="http://schemas.openxmlformats.org/officeDocument/2006/relationships/image" Target="/word/media/eef25be6-febd-46e3-95c8-868af1981b97.png" Id="Re4c971abf3624bd2" /></Relationships>
</file>