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e2ed554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2925a85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b6eaccc24507" /><Relationship Type="http://schemas.openxmlformats.org/officeDocument/2006/relationships/numbering" Target="/word/numbering.xml" Id="R08c8ae8cfa9641f6" /><Relationship Type="http://schemas.openxmlformats.org/officeDocument/2006/relationships/settings" Target="/word/settings.xml" Id="Reee7d452251b446f" /><Relationship Type="http://schemas.openxmlformats.org/officeDocument/2006/relationships/image" Target="/word/media/5083d2b3-c714-44e6-8640-bfbee81606a4.png" Id="R93782925a85b4cff" /></Relationships>
</file>