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3565f7f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f76be374e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Monday Creek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43d4136c4677" /><Relationship Type="http://schemas.openxmlformats.org/officeDocument/2006/relationships/numbering" Target="/word/numbering.xml" Id="Rd9ed0edae28a4185" /><Relationship Type="http://schemas.openxmlformats.org/officeDocument/2006/relationships/settings" Target="/word/settings.xml" Id="R0fdc4bb6a9a14b65" /><Relationship Type="http://schemas.openxmlformats.org/officeDocument/2006/relationships/image" Target="/word/media/6ca272df-15a4-443b-b795-42e7e78c77f1.png" Id="R748f76be374e438d" /></Relationships>
</file>