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be4db4f20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6c01c1b08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Monforton,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953c179d4cc6" /><Relationship Type="http://schemas.openxmlformats.org/officeDocument/2006/relationships/numbering" Target="/word/numbering.xml" Id="R94d77151f2ff470a" /><Relationship Type="http://schemas.openxmlformats.org/officeDocument/2006/relationships/settings" Target="/word/settings.xml" Id="R3ad2d1a01ac744ff" /><Relationship Type="http://schemas.openxmlformats.org/officeDocument/2006/relationships/image" Target="/word/media/35a8f5b9-ee18-4ead-b86b-8ef2ae1de576.png" Id="R8dc6c01c1b08412c" /></Relationships>
</file>