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40d2df877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36f133a0f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Mongaup,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6526e35a24392" /><Relationship Type="http://schemas.openxmlformats.org/officeDocument/2006/relationships/numbering" Target="/word/numbering.xml" Id="R526950fe8c844ade" /><Relationship Type="http://schemas.openxmlformats.org/officeDocument/2006/relationships/settings" Target="/word/settings.xml" Id="R025ae0619b474c63" /><Relationship Type="http://schemas.openxmlformats.org/officeDocument/2006/relationships/image" Target="/word/media/8b7cf769-6525-48ba-8baf-55c7740bbdf4.png" Id="R82136f133a0f4147" /></Relationships>
</file>