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8e532e03c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83e0ca602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Monico,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aadfdbce148ea" /><Relationship Type="http://schemas.openxmlformats.org/officeDocument/2006/relationships/numbering" Target="/word/numbering.xml" Id="R054b58ebcddb446f" /><Relationship Type="http://schemas.openxmlformats.org/officeDocument/2006/relationships/settings" Target="/word/settings.xml" Id="R2c4843f8d4304ae0" /><Relationship Type="http://schemas.openxmlformats.org/officeDocument/2006/relationships/image" Target="/word/media/516d631a-de8d-42d6-a5c2-963d1b5cc727.png" Id="Rb2983e0ca6024ed4" /></Relationships>
</file>