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b682651e5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b6d7b3721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Moninger,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73a92beda4b54" /><Relationship Type="http://schemas.openxmlformats.org/officeDocument/2006/relationships/numbering" Target="/word/numbering.xml" Id="R9266a40dbc5943f5" /><Relationship Type="http://schemas.openxmlformats.org/officeDocument/2006/relationships/settings" Target="/word/settings.xml" Id="Rdd2d1205f3f845a2" /><Relationship Type="http://schemas.openxmlformats.org/officeDocument/2006/relationships/image" Target="/word/media/ee969265-a615-4611-8b23-564e24df2bd1.png" Id="R722b6d7b37214d74" /></Relationships>
</file>