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7ad76c2b2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e007282fe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Monmouth,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ad0a4fd414bf0" /><Relationship Type="http://schemas.openxmlformats.org/officeDocument/2006/relationships/numbering" Target="/word/numbering.xml" Id="Rebe78f110de94f58" /><Relationship Type="http://schemas.openxmlformats.org/officeDocument/2006/relationships/settings" Target="/word/settings.xml" Id="R62e0bc6fadf44458" /><Relationship Type="http://schemas.openxmlformats.org/officeDocument/2006/relationships/image" Target="/word/media/88e7fbd1-bacf-4427-b188-85fd272a2182.png" Id="R17ee007282fe450b" /></Relationships>
</file>