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0ecec97fc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819920a3d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Monnett,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7eb885d8642de" /><Relationship Type="http://schemas.openxmlformats.org/officeDocument/2006/relationships/numbering" Target="/word/numbering.xml" Id="Rc0037d81df324c47" /><Relationship Type="http://schemas.openxmlformats.org/officeDocument/2006/relationships/settings" Target="/word/settings.xml" Id="Rd0948b6638754c36" /><Relationship Type="http://schemas.openxmlformats.org/officeDocument/2006/relationships/image" Target="/word/media/b7d0ba4a-b681-4824-bd5a-2ed7090611a2.png" Id="Re53819920a3d4885" /></Relationships>
</file>