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9e7b4827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e5a6e61fc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a8001ce374429" /><Relationship Type="http://schemas.openxmlformats.org/officeDocument/2006/relationships/numbering" Target="/word/numbering.xml" Id="R5e419b29b0f74d76" /><Relationship Type="http://schemas.openxmlformats.org/officeDocument/2006/relationships/settings" Target="/word/settings.xml" Id="Rc094b252971a4fce" /><Relationship Type="http://schemas.openxmlformats.org/officeDocument/2006/relationships/image" Target="/word/media/c54044a2-7071-48f2-83d6-0c019ec1fb1c.png" Id="R9ade5a6e61fc4b24" /></Relationships>
</file>