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1a418b9af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bca1e112e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Monocacy,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034900b874f32" /><Relationship Type="http://schemas.openxmlformats.org/officeDocument/2006/relationships/numbering" Target="/word/numbering.xml" Id="R3bee647735e84595" /><Relationship Type="http://schemas.openxmlformats.org/officeDocument/2006/relationships/settings" Target="/word/settings.xml" Id="R6a600a26ce654d3e" /><Relationship Type="http://schemas.openxmlformats.org/officeDocument/2006/relationships/image" Target="/word/media/f723e220-ec68-4035-8358-3585dc388528.png" Id="Ref0bca1e112e4345" /></Relationships>
</file>