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bcd81c134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3408092c2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Monroe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4e2b3b5c049bb" /><Relationship Type="http://schemas.openxmlformats.org/officeDocument/2006/relationships/numbering" Target="/word/numbering.xml" Id="Rec9fdda9519d41d7" /><Relationship Type="http://schemas.openxmlformats.org/officeDocument/2006/relationships/settings" Target="/word/settings.xml" Id="Ra76f6d72aaa142ca" /><Relationship Type="http://schemas.openxmlformats.org/officeDocument/2006/relationships/image" Target="/word/media/2605f940-86b1-48db-8091-a9f6ada3b84c.png" Id="R1243408092c24ab0" /></Relationships>
</file>