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c40535d58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e68a1c83f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8d567829041c9" /><Relationship Type="http://schemas.openxmlformats.org/officeDocument/2006/relationships/numbering" Target="/word/numbering.xml" Id="R7a2d2219677c4d4d" /><Relationship Type="http://schemas.openxmlformats.org/officeDocument/2006/relationships/settings" Target="/word/settings.xml" Id="R0fd661d9f5b3457d" /><Relationship Type="http://schemas.openxmlformats.org/officeDocument/2006/relationships/image" Target="/word/media/716ee1f5-41eb-4427-8d23-2f242c49106f.png" Id="R9d0e68a1c83f416d" /></Relationships>
</file>