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df26e1d5f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c86782ac8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Montague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9d548d0ad4a2a" /><Relationship Type="http://schemas.openxmlformats.org/officeDocument/2006/relationships/numbering" Target="/word/numbering.xml" Id="R74bdd0d8d72d4d00" /><Relationship Type="http://schemas.openxmlformats.org/officeDocument/2006/relationships/settings" Target="/word/settings.xml" Id="Ra87c8825fcd84db5" /><Relationship Type="http://schemas.openxmlformats.org/officeDocument/2006/relationships/image" Target="/word/media/53c87acc-d815-4967-99aa-4ad4373be7e8.png" Id="Rda9c86782ac84753" /></Relationships>
</file>