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c2608ea8d647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a8abf3343349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Monterville,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a444cc0c1248b0" /><Relationship Type="http://schemas.openxmlformats.org/officeDocument/2006/relationships/numbering" Target="/word/numbering.xml" Id="R113debeba3754711" /><Relationship Type="http://schemas.openxmlformats.org/officeDocument/2006/relationships/settings" Target="/word/settings.xml" Id="R1e1b1e8138f24265" /><Relationship Type="http://schemas.openxmlformats.org/officeDocument/2006/relationships/image" Target="/word/media/83f3da7f-47af-4791-affc-4564b9e40bb5.png" Id="Rd4a8abf3343349f2" /></Relationships>
</file>