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9ecb1a2c4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43854f669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240855c0c4ab9" /><Relationship Type="http://schemas.openxmlformats.org/officeDocument/2006/relationships/numbering" Target="/word/numbering.xml" Id="Rbb82a6a7ead546a8" /><Relationship Type="http://schemas.openxmlformats.org/officeDocument/2006/relationships/settings" Target="/word/settings.xml" Id="R3ac3f1cbe1324ba8" /><Relationship Type="http://schemas.openxmlformats.org/officeDocument/2006/relationships/image" Target="/word/media/9b996743-0f63-4c10-be3f-ab683d04a9cf.png" Id="Rbe343854f66949ce" /></Relationships>
</file>