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508d8c094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ef5c50476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Montongo,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4563dc49c45aa" /><Relationship Type="http://schemas.openxmlformats.org/officeDocument/2006/relationships/numbering" Target="/word/numbering.xml" Id="R0d632683d91f4cc8" /><Relationship Type="http://schemas.openxmlformats.org/officeDocument/2006/relationships/settings" Target="/word/settings.xml" Id="R832a3e5186514621" /><Relationship Type="http://schemas.openxmlformats.org/officeDocument/2006/relationships/image" Target="/word/media/cc0dab9e-a2a7-4825-b052-bfa63c58f0de.png" Id="R797ef5c504764bb5" /></Relationships>
</file>