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083e8f5d6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feb21aaab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Montoursville,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b7706579c4473" /><Relationship Type="http://schemas.openxmlformats.org/officeDocument/2006/relationships/numbering" Target="/word/numbering.xml" Id="R2eb3a01eeb8240f9" /><Relationship Type="http://schemas.openxmlformats.org/officeDocument/2006/relationships/settings" Target="/word/settings.xml" Id="R6cc849ce905d4852" /><Relationship Type="http://schemas.openxmlformats.org/officeDocument/2006/relationships/image" Target="/word/media/ab72acca-70c6-4e57-8f83-64a1cb5f8c86.png" Id="R15ffeb21aaab495f" /></Relationships>
</file>