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c1d55b1cc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7b7571be6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Montross,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e631efeb44c6d" /><Relationship Type="http://schemas.openxmlformats.org/officeDocument/2006/relationships/numbering" Target="/word/numbering.xml" Id="Ra9262277974f40fa" /><Relationship Type="http://schemas.openxmlformats.org/officeDocument/2006/relationships/settings" Target="/word/settings.xml" Id="Rab43856b5cf64842" /><Relationship Type="http://schemas.openxmlformats.org/officeDocument/2006/relationships/image" Target="/word/media/60661e48-584b-4393-86d9-0ec8be612267.png" Id="R1b27b7571be64f18" /></Relationships>
</file>