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b8f898d4e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67b7f2eb34a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Montvue,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0006f55304bc5" /><Relationship Type="http://schemas.openxmlformats.org/officeDocument/2006/relationships/numbering" Target="/word/numbering.xml" Id="Rc11c53d358904faf" /><Relationship Type="http://schemas.openxmlformats.org/officeDocument/2006/relationships/settings" Target="/word/settings.xml" Id="R6ec7953f7050486a" /><Relationship Type="http://schemas.openxmlformats.org/officeDocument/2006/relationships/image" Target="/word/media/98b8db86-56da-4c9a-8c47-81789e2d24ba.png" Id="Raac67b7f2eb34a6a" /></Relationships>
</file>