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82e5a5b874475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6d4491aa6741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Montwicke,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05f30ac2ffb4e37" /><Relationship Type="http://schemas.openxmlformats.org/officeDocument/2006/relationships/numbering" Target="/word/numbering.xml" Id="Rba8d84dc1c224340" /><Relationship Type="http://schemas.openxmlformats.org/officeDocument/2006/relationships/settings" Target="/word/settings.xml" Id="Re75a54e1bf6f4cf1" /><Relationship Type="http://schemas.openxmlformats.org/officeDocument/2006/relationships/image" Target="/word/media/570c2953-4f45-4539-a7f8-e156020b8bbf.png" Id="R086d4491aa67419e" /></Relationships>
</file>