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61eef7597448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8f1d4fe45a44f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Montyville Estates,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c145648fcd48ed" /><Relationship Type="http://schemas.openxmlformats.org/officeDocument/2006/relationships/numbering" Target="/word/numbering.xml" Id="Rfa9b41c8972443ca" /><Relationship Type="http://schemas.openxmlformats.org/officeDocument/2006/relationships/settings" Target="/word/settings.xml" Id="Re85ade9ef54b4e6d" /><Relationship Type="http://schemas.openxmlformats.org/officeDocument/2006/relationships/image" Target="/word/media/38896fc8-bf84-4b56-8bd6-708742863620.png" Id="R948f1d4fe45a44ff" /></Relationships>
</file>