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4c8db0b2b147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2678a8962f4d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Moodys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3266b8f8a64138" /><Relationship Type="http://schemas.openxmlformats.org/officeDocument/2006/relationships/numbering" Target="/word/numbering.xml" Id="R0dc682ad44cc4ee6" /><Relationship Type="http://schemas.openxmlformats.org/officeDocument/2006/relationships/settings" Target="/word/settings.xml" Id="Re7b0796964f84d35" /><Relationship Type="http://schemas.openxmlformats.org/officeDocument/2006/relationships/image" Target="/word/media/6a3308c4-54eb-421f-aa5d-b7d763e7b823.png" Id="R7d2678a8962f4da0" /></Relationships>
</file>