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e394b586c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a1bedc6bc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Moon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70b269aba40f0" /><Relationship Type="http://schemas.openxmlformats.org/officeDocument/2006/relationships/numbering" Target="/word/numbering.xml" Id="R9f67ce8fabb74048" /><Relationship Type="http://schemas.openxmlformats.org/officeDocument/2006/relationships/settings" Target="/word/settings.xml" Id="R9ca5ddd8dc044b2d" /><Relationship Type="http://schemas.openxmlformats.org/officeDocument/2006/relationships/image" Target="/word/media/c1da4fd9-4975-4aaa-8c2c-60f641f6e80b.png" Id="Ra55a1bedc6bc4fc6" /></Relationships>
</file>