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1f74cd52d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77329950c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a1b06b13d4717" /><Relationship Type="http://schemas.openxmlformats.org/officeDocument/2006/relationships/numbering" Target="/word/numbering.xml" Id="Rcb21ab9f15624501" /><Relationship Type="http://schemas.openxmlformats.org/officeDocument/2006/relationships/settings" Target="/word/settings.xml" Id="R34fbdd7ac7ef423a" /><Relationship Type="http://schemas.openxmlformats.org/officeDocument/2006/relationships/image" Target="/word/media/d93e659e-bbbc-4337-ab5b-0044f7c43f80.png" Id="Ra8577329950c40c7" /></Relationships>
</file>