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64a285b90b4f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4bfd3350a946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Mooney Meadows Subdivision,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611de677cc4094" /><Relationship Type="http://schemas.openxmlformats.org/officeDocument/2006/relationships/numbering" Target="/word/numbering.xml" Id="R3aca4d94a3df4050" /><Relationship Type="http://schemas.openxmlformats.org/officeDocument/2006/relationships/settings" Target="/word/settings.xml" Id="R7fc92e2010214966" /><Relationship Type="http://schemas.openxmlformats.org/officeDocument/2006/relationships/image" Target="/word/media/d4b8208a-9f86-4942-aceb-30ce79a4cf7e.png" Id="R064bfd3350a9464d" /></Relationships>
</file>