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257907554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03cb20b99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Moonlight Rim,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47d3e8c294a61" /><Relationship Type="http://schemas.openxmlformats.org/officeDocument/2006/relationships/numbering" Target="/word/numbering.xml" Id="R93e2107da9de4102" /><Relationship Type="http://schemas.openxmlformats.org/officeDocument/2006/relationships/settings" Target="/word/settings.xml" Id="Rbc100eaced194e6b" /><Relationship Type="http://schemas.openxmlformats.org/officeDocument/2006/relationships/image" Target="/word/media/f3e78d3b-8e68-4061-923b-f62e60431550.png" Id="Re2a03cb20b994eea" /></Relationships>
</file>