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a6d072521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becab0fcb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b257a03cd4e38" /><Relationship Type="http://schemas.openxmlformats.org/officeDocument/2006/relationships/numbering" Target="/word/numbering.xml" Id="R078c5fb6dc274cd6" /><Relationship Type="http://schemas.openxmlformats.org/officeDocument/2006/relationships/settings" Target="/word/settings.xml" Id="Rc170f8ad7ba447a6" /><Relationship Type="http://schemas.openxmlformats.org/officeDocument/2006/relationships/image" Target="/word/media/3484d66d-7289-4251-8ab8-9efdcffc666f.png" Id="Rb81becab0fcb485c" /></Relationships>
</file>