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f2765eb6504d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136850745b49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Mooreland,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a3c790e9104659" /><Relationship Type="http://schemas.openxmlformats.org/officeDocument/2006/relationships/numbering" Target="/word/numbering.xml" Id="Rccb792c0072a4b6f" /><Relationship Type="http://schemas.openxmlformats.org/officeDocument/2006/relationships/settings" Target="/word/settings.xml" Id="R3938e4eb72434ebb" /><Relationship Type="http://schemas.openxmlformats.org/officeDocument/2006/relationships/image" Target="/word/media/13dc98e2-8cda-4d84-9514-25f51d787307.png" Id="Rf9136850745b49c5" /></Relationships>
</file>