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1b24bf480742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af66a182e345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Mooreland Farms,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494540807c4fdb" /><Relationship Type="http://schemas.openxmlformats.org/officeDocument/2006/relationships/numbering" Target="/word/numbering.xml" Id="Rbd49d7cc4c034432" /><Relationship Type="http://schemas.openxmlformats.org/officeDocument/2006/relationships/settings" Target="/word/settings.xml" Id="Ra2dc6c51cb9c4681" /><Relationship Type="http://schemas.openxmlformats.org/officeDocument/2006/relationships/image" Target="/word/media/b6b5d19a-e89f-44a3-aa1d-c4f39202c7ac.png" Id="Rbbaf66a182e34594" /></Relationships>
</file>