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4af7463d8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3b7d50e35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Moores Lake Development,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4f40aac7749e3" /><Relationship Type="http://schemas.openxmlformats.org/officeDocument/2006/relationships/numbering" Target="/word/numbering.xml" Id="R6753745c59874357" /><Relationship Type="http://schemas.openxmlformats.org/officeDocument/2006/relationships/settings" Target="/word/settings.xml" Id="R8ae1c6bc997a492b" /><Relationship Type="http://schemas.openxmlformats.org/officeDocument/2006/relationships/image" Target="/word/media/b49b5370-95b7-4e1e-9c45-95279923af41.png" Id="Rcf43b7d50e354371" /></Relationships>
</file>