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b5807b21b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55432bf5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Switch,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886ccba0d42b6" /><Relationship Type="http://schemas.openxmlformats.org/officeDocument/2006/relationships/numbering" Target="/word/numbering.xml" Id="R3f12ae36e07d415e" /><Relationship Type="http://schemas.openxmlformats.org/officeDocument/2006/relationships/settings" Target="/word/settings.xml" Id="R36dabcd4b3fa4282" /><Relationship Type="http://schemas.openxmlformats.org/officeDocument/2006/relationships/image" Target="/word/media/690b8e46-d21b-4921-a142-331b0305e7e0.png" Id="R5a3055432bf544a6" /></Relationships>
</file>