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f8951ac11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fa1e55021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ec463c7c64f5e" /><Relationship Type="http://schemas.openxmlformats.org/officeDocument/2006/relationships/numbering" Target="/word/numbering.xml" Id="R454497eaf6f3449a" /><Relationship Type="http://schemas.openxmlformats.org/officeDocument/2006/relationships/settings" Target="/word/settings.xml" Id="R8a276c1a2fd04def" /><Relationship Type="http://schemas.openxmlformats.org/officeDocument/2006/relationships/image" Target="/word/media/1d148c48-e360-463a-9703-09f66b58ffa9.png" Id="Rd63fa1e550214c1f" /></Relationships>
</file>